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6DE74" w14:textId="77777777" w:rsidR="008376FC" w:rsidRPr="008376FC" w:rsidRDefault="00BE64E7" w:rsidP="008376FC">
      <w:pPr>
        <w:spacing w:after="0"/>
        <w:jc w:val="center"/>
        <w:rPr>
          <w:rFonts w:ascii="SassoonCRInfant" w:hAnsi="SassoonCRInfant"/>
          <w:b/>
        </w:rPr>
      </w:pPr>
      <w:r w:rsidRPr="00BE64E7">
        <w:rPr>
          <w:rFonts w:ascii="SassoonCRInfant" w:hAnsi="SassoonCRInfant"/>
          <w:b/>
          <w:sz w:val="32"/>
          <w:u w:val="single"/>
        </w:rPr>
        <w:t xml:space="preserve">Red Area Homework </w:t>
      </w:r>
      <w:r w:rsidR="0058542C" w:rsidRPr="00BE64E7">
        <w:rPr>
          <w:rFonts w:ascii="SassoonCRInfant" w:hAnsi="SassoonCRInfant"/>
          <w:b/>
          <w:sz w:val="32"/>
          <w:u w:val="single"/>
        </w:rPr>
        <w:t xml:space="preserve">Term </w:t>
      </w:r>
      <w:r w:rsidR="008376FC">
        <w:rPr>
          <w:rFonts w:ascii="SassoonCRInfant" w:hAnsi="SassoonCRInfant"/>
          <w:b/>
          <w:sz w:val="32"/>
          <w:u w:val="single"/>
        </w:rPr>
        <w:t>4</w:t>
      </w:r>
      <w:r w:rsidR="00C94B6A" w:rsidRPr="00C94B6A">
        <w:rPr>
          <w:rFonts w:ascii="SassoonCRInfant" w:hAnsi="SassoonCRInfant"/>
          <w:sz w:val="32"/>
        </w:rPr>
        <w:t xml:space="preserve">   </w:t>
      </w:r>
      <w:r w:rsidR="007F50EF">
        <w:rPr>
          <w:rFonts w:ascii="SassoonCRInfant" w:hAnsi="SassoonCRInfant"/>
          <w:b/>
        </w:rPr>
        <w:t xml:space="preserve">Enquiry: </w:t>
      </w:r>
      <w:r w:rsidR="008376FC">
        <w:rPr>
          <w:rFonts w:ascii="SassoonCRInfant" w:hAnsi="SassoonCRInfant"/>
          <w:b/>
        </w:rPr>
        <w:t>What did Brunel do for Great Britain?</w:t>
      </w:r>
    </w:p>
    <w:tbl>
      <w:tblPr>
        <w:tblStyle w:val="TableGrid"/>
        <w:tblW w:w="0" w:type="auto"/>
        <w:tblLook w:val="04A0" w:firstRow="1" w:lastRow="0" w:firstColumn="1" w:lastColumn="0" w:noHBand="0" w:noVBand="1"/>
      </w:tblPr>
      <w:tblGrid>
        <w:gridCol w:w="3256"/>
        <w:gridCol w:w="590"/>
        <w:gridCol w:w="2670"/>
        <w:gridCol w:w="1177"/>
        <w:gridCol w:w="3847"/>
        <w:gridCol w:w="3848"/>
      </w:tblGrid>
      <w:tr w:rsidR="00DF181B" w:rsidRPr="00942B80" w14:paraId="6CC018F2" w14:textId="77777777" w:rsidTr="00CF22E7">
        <w:tc>
          <w:tcPr>
            <w:tcW w:w="15388" w:type="dxa"/>
            <w:gridSpan w:val="6"/>
            <w:shd w:val="clear" w:color="auto" w:fill="D9D9D9" w:themeFill="background1" w:themeFillShade="D9"/>
          </w:tcPr>
          <w:p w14:paraId="0CB0C2BD" w14:textId="77777777" w:rsidR="0094426D" w:rsidRDefault="00DF181B" w:rsidP="002173DA">
            <w:pPr>
              <w:jc w:val="center"/>
              <w:rPr>
                <w:rFonts w:ascii="SassoonCRInfant" w:hAnsi="SassoonCRInfant"/>
                <w:b/>
              </w:rPr>
            </w:pPr>
            <w:r w:rsidRPr="00942B80">
              <w:rPr>
                <w:rFonts w:ascii="SassoonCRInfant" w:hAnsi="SassoonCRInfant"/>
                <w:b/>
              </w:rPr>
              <w:t>WEEKLY HOME LEARNING</w:t>
            </w:r>
          </w:p>
          <w:p w14:paraId="742B81C8" w14:textId="77777777" w:rsidR="00A21391" w:rsidRDefault="0094426D" w:rsidP="0094426D">
            <w:pPr>
              <w:spacing w:after="120"/>
              <w:rPr>
                <w:rFonts w:ascii="SassoonCRInfant" w:hAnsi="SassoonCRInfant"/>
              </w:rPr>
            </w:pPr>
            <w:r>
              <w:rPr>
                <w:rFonts w:ascii="SassoonCRInfant" w:hAnsi="SassoonCRInfant"/>
              </w:rPr>
              <w:t xml:space="preserve">Here are some ways that you can support your child with their learning at home.  Below are a range of activities including Reading, Spelling, Maths and tasks linked to our Enquiry.  The suggested Spelling, Reading and Maths are tasks that can be completed weekly to practise key skills that children benefit from re-visiting regularly.  Enquiry activities are suggested project </w:t>
            </w:r>
            <w:proofErr w:type="gramStart"/>
            <w:r>
              <w:rPr>
                <w:rFonts w:ascii="SassoonCRInfant" w:hAnsi="SassoonCRInfant"/>
              </w:rPr>
              <w:t>tasks</w:t>
            </w:r>
            <w:proofErr w:type="gramEnd"/>
            <w:r>
              <w:rPr>
                <w:rFonts w:ascii="SassoonCRInfant" w:hAnsi="SassoonCRInfant"/>
              </w:rPr>
              <w:t xml:space="preserve"> and you may wish to complete one per term with your child.  </w:t>
            </w:r>
          </w:p>
          <w:p w14:paraId="441ECD8B" w14:textId="77777777" w:rsidR="00DF181B" w:rsidRPr="00A21391" w:rsidRDefault="0094426D" w:rsidP="0094426D">
            <w:pPr>
              <w:spacing w:after="120"/>
              <w:rPr>
                <w:rFonts w:ascii="SassoonCRInfant" w:hAnsi="SassoonCRInfant"/>
                <w:b/>
              </w:rPr>
            </w:pPr>
            <w:r w:rsidRPr="00A21391">
              <w:rPr>
                <w:rFonts w:ascii="SassoonCRInfant" w:hAnsi="SassoonCRInfant"/>
                <w:b/>
              </w:rPr>
              <w:t xml:space="preserve">We welcome you to send projects and home learning into school when completed so that we can share and celebrate your child’s learning in school.  </w:t>
            </w:r>
            <w:r w:rsidR="00427B3D" w:rsidRPr="00A21391">
              <w:rPr>
                <w:rFonts w:ascii="SassoonCRInfant" w:hAnsi="SassoonCRInfant"/>
                <w:b/>
              </w:rPr>
              <w:t xml:space="preserve"> </w:t>
            </w:r>
          </w:p>
        </w:tc>
      </w:tr>
      <w:tr w:rsidR="00770ABD" w:rsidRPr="00942B80" w14:paraId="7AD37404" w14:textId="77777777" w:rsidTr="00770ABD">
        <w:trPr>
          <w:trHeight w:val="4156"/>
        </w:trPr>
        <w:tc>
          <w:tcPr>
            <w:tcW w:w="3256" w:type="dxa"/>
          </w:tcPr>
          <w:p w14:paraId="2089F8BF" w14:textId="77777777" w:rsidR="00427B3D" w:rsidRPr="00312DCB" w:rsidRDefault="0079348F" w:rsidP="007D604D">
            <w:pPr>
              <w:rPr>
                <w:rFonts w:ascii="SassoonCRInfant" w:hAnsi="SassoonCRInfant"/>
                <w:b/>
                <w:sz w:val="20"/>
                <w:szCs w:val="20"/>
              </w:rPr>
            </w:pPr>
            <w:r w:rsidRPr="00312DCB">
              <w:rPr>
                <w:noProof/>
                <w:sz w:val="20"/>
                <w:szCs w:val="20"/>
                <w:lang w:eastAsia="en-GB"/>
              </w:rPr>
              <w:drawing>
                <wp:anchor distT="0" distB="0" distL="114300" distR="114300" simplePos="0" relativeHeight="251716608" behindDoc="0" locked="0" layoutInCell="1" allowOverlap="1" wp14:anchorId="4AD1C768" wp14:editId="6CDBC376">
                  <wp:simplePos x="0" y="0"/>
                  <wp:positionH relativeFrom="column">
                    <wp:posOffset>1568450</wp:posOffset>
                  </wp:positionH>
                  <wp:positionV relativeFrom="paragraph">
                    <wp:posOffset>73660</wp:posOffset>
                  </wp:positionV>
                  <wp:extent cx="967105" cy="967105"/>
                  <wp:effectExtent l="0" t="0" r="4445" b="4445"/>
                  <wp:wrapSquare wrapText="bothSides"/>
                  <wp:docPr id="8" name="Picture 8" descr="Big Cat Phonics for Little Wandle Letters and Sounds Revised – I Look for  Mark: Phase 3 by Susan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g Cat Phonics for Little Wandle Letters and Sounds Revised – I Look for  Mark: Phase 3 by Susan Fra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67105" cy="967105"/>
                          </a:xfrm>
                          <a:prstGeom prst="rect">
                            <a:avLst/>
                          </a:prstGeom>
                          <a:noFill/>
                          <a:ln>
                            <a:noFill/>
                          </a:ln>
                        </pic:spPr>
                      </pic:pic>
                    </a:graphicData>
                  </a:graphic>
                  <wp14:sizeRelH relativeFrom="page">
                    <wp14:pctWidth>0</wp14:pctWidth>
                  </wp14:sizeRelH>
                  <wp14:sizeRelV relativeFrom="page">
                    <wp14:pctHeight>0</wp14:pctHeight>
                  </wp14:sizeRelV>
                </wp:anchor>
              </w:drawing>
            </w:r>
            <w:r w:rsidR="00427B3D" w:rsidRPr="00312DCB">
              <w:rPr>
                <w:rFonts w:ascii="SassoonCRInfant" w:hAnsi="SassoonCRInfant"/>
                <w:b/>
                <w:sz w:val="20"/>
                <w:szCs w:val="20"/>
              </w:rPr>
              <w:t>Reading</w:t>
            </w:r>
          </w:p>
          <w:p w14:paraId="6818828A" w14:textId="77777777" w:rsidR="007F22DD" w:rsidRPr="00312DCB" w:rsidRDefault="00427B3D" w:rsidP="0079348F">
            <w:pPr>
              <w:rPr>
                <w:rFonts w:ascii="SassoonCRInfant" w:hAnsi="SassoonCRInfant"/>
                <w:sz w:val="20"/>
                <w:szCs w:val="20"/>
              </w:rPr>
            </w:pPr>
            <w:r w:rsidRPr="00312DCB">
              <w:rPr>
                <w:rFonts w:ascii="SassoonCRInfant" w:hAnsi="SassoonCRInfant"/>
                <w:sz w:val="20"/>
                <w:szCs w:val="20"/>
              </w:rPr>
              <w:t xml:space="preserve">Each </w:t>
            </w:r>
            <w:r w:rsidR="007F22DD" w:rsidRPr="00312DCB">
              <w:rPr>
                <w:rFonts w:ascii="SassoonCRInfant" w:hAnsi="SassoonCRInfant"/>
                <w:sz w:val="20"/>
                <w:szCs w:val="20"/>
              </w:rPr>
              <w:t xml:space="preserve">Friday, your child will </w:t>
            </w:r>
            <w:r w:rsidR="0079348F" w:rsidRPr="00312DCB">
              <w:rPr>
                <w:rFonts w:ascii="SassoonCRInfant" w:hAnsi="SassoonCRInfant"/>
                <w:sz w:val="20"/>
                <w:szCs w:val="20"/>
              </w:rPr>
              <w:t>b</w:t>
            </w:r>
            <w:r w:rsidR="007F22DD" w:rsidRPr="00312DCB">
              <w:rPr>
                <w:rFonts w:ascii="SassoonCRInfant" w:hAnsi="SassoonCRInfant"/>
                <w:sz w:val="20"/>
                <w:szCs w:val="20"/>
              </w:rPr>
              <w:t>ring home a Phonetically decodable</w:t>
            </w:r>
            <w:r w:rsidR="0079348F" w:rsidRPr="00312DCB">
              <w:rPr>
                <w:rFonts w:ascii="SassoonCRInfant" w:hAnsi="SassoonCRInfant"/>
                <w:sz w:val="20"/>
                <w:szCs w:val="20"/>
              </w:rPr>
              <w:t xml:space="preserve"> book they’ve been reading in school </w:t>
            </w:r>
            <w:r w:rsidR="007F22DD" w:rsidRPr="00312DCB">
              <w:rPr>
                <w:rFonts w:ascii="SassoonCRInfant" w:hAnsi="SassoonCRInfant"/>
                <w:sz w:val="20"/>
                <w:szCs w:val="20"/>
              </w:rPr>
              <w:t xml:space="preserve">so that you can continue to read it at home. </w:t>
            </w:r>
          </w:p>
          <w:p w14:paraId="0F54C918" w14:textId="77777777" w:rsidR="00C94B6A" w:rsidRPr="00312DCB" w:rsidRDefault="00C94B6A" w:rsidP="0079348F">
            <w:pPr>
              <w:rPr>
                <w:rFonts w:ascii="SassoonCRInfant" w:hAnsi="SassoonCRInfant"/>
                <w:sz w:val="20"/>
                <w:szCs w:val="20"/>
              </w:rPr>
            </w:pPr>
          </w:p>
          <w:p w14:paraId="42B352D8" w14:textId="77777777" w:rsidR="0079348F" w:rsidRPr="00312DCB" w:rsidRDefault="00A21391" w:rsidP="0079348F">
            <w:pPr>
              <w:rPr>
                <w:rFonts w:ascii="SassoonCRInfant" w:hAnsi="SassoonCRInfant"/>
                <w:sz w:val="20"/>
                <w:szCs w:val="20"/>
              </w:rPr>
            </w:pPr>
            <w:r w:rsidRPr="00312DCB">
              <w:rPr>
                <w:rFonts w:ascii="SassoonCRInfant" w:hAnsi="SassoonCRInfant"/>
                <w:noProof/>
                <w:sz w:val="20"/>
                <w:szCs w:val="20"/>
                <w:lang w:eastAsia="en-GB"/>
              </w:rPr>
              <w:drawing>
                <wp:anchor distT="0" distB="0" distL="114300" distR="114300" simplePos="0" relativeHeight="251717632" behindDoc="0" locked="0" layoutInCell="1" allowOverlap="1" wp14:anchorId="45E6682C" wp14:editId="333745D0">
                  <wp:simplePos x="0" y="0"/>
                  <wp:positionH relativeFrom="column">
                    <wp:posOffset>2072987</wp:posOffset>
                  </wp:positionH>
                  <wp:positionV relativeFrom="paragraph">
                    <wp:posOffset>783207</wp:posOffset>
                  </wp:positionV>
                  <wp:extent cx="691515" cy="741680"/>
                  <wp:effectExtent l="0" t="0" r="0" b="1270"/>
                  <wp:wrapSquare wrapText="bothSides"/>
                  <wp:docPr id="9" name="Picture 9" descr="reading a book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a book clip art - Clip Art Libra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1515" cy="74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79348F" w:rsidRPr="00312DCB">
              <w:rPr>
                <w:rFonts w:ascii="SassoonCRInfant" w:hAnsi="SassoonCRInfant"/>
                <w:sz w:val="20"/>
                <w:szCs w:val="20"/>
              </w:rPr>
              <w:t xml:space="preserve">Your child will also choose and bring home a ‘Sharing book’ from our school library or class reading corner.  This is a book that your child may not be able to read independently, but that you could read together at bedtime. </w:t>
            </w:r>
          </w:p>
          <w:p w14:paraId="1FEC50BB" w14:textId="6925D204" w:rsidR="0079348F" w:rsidRPr="00312DCB" w:rsidRDefault="0079348F" w:rsidP="0079348F">
            <w:pPr>
              <w:rPr>
                <w:rFonts w:ascii="SassoonCRInfant" w:hAnsi="SassoonCRInfant"/>
                <w:sz w:val="20"/>
                <w:szCs w:val="20"/>
              </w:rPr>
            </w:pPr>
          </w:p>
        </w:tc>
        <w:tc>
          <w:tcPr>
            <w:tcW w:w="3260" w:type="dxa"/>
            <w:gridSpan w:val="2"/>
          </w:tcPr>
          <w:p w14:paraId="47E1C61D" w14:textId="77777777" w:rsidR="00427B3D" w:rsidRPr="00312DCB" w:rsidRDefault="002173DA" w:rsidP="007D4965">
            <w:pPr>
              <w:rPr>
                <w:rFonts w:ascii="SassoonCRInfant" w:hAnsi="SassoonCRInfant"/>
                <w:b/>
                <w:sz w:val="20"/>
                <w:szCs w:val="20"/>
              </w:rPr>
            </w:pPr>
            <w:r w:rsidRPr="00312DCB">
              <w:rPr>
                <w:rFonts w:ascii="SassoonCRInfant" w:hAnsi="SassoonCRInfant"/>
                <w:b/>
                <w:sz w:val="20"/>
                <w:szCs w:val="20"/>
              </w:rPr>
              <w:t>Spelling</w:t>
            </w:r>
          </w:p>
          <w:p w14:paraId="3B7A1882" w14:textId="77777777" w:rsidR="00BE64E7" w:rsidRPr="00312DCB" w:rsidRDefault="00C757EF" w:rsidP="007D4965">
            <w:pPr>
              <w:rPr>
                <w:rFonts w:ascii="SassoonCRInfant" w:hAnsi="SassoonCRInfant"/>
                <w:sz w:val="20"/>
                <w:szCs w:val="20"/>
              </w:rPr>
            </w:pPr>
            <w:r w:rsidRPr="00312DCB">
              <w:rPr>
                <w:rFonts w:ascii="SassoonCRInfant" w:hAnsi="SassoonCRInfant"/>
                <w:sz w:val="20"/>
                <w:szCs w:val="20"/>
              </w:rPr>
              <w:t xml:space="preserve">Attached is a weekly grid of spellings </w:t>
            </w:r>
            <w:r w:rsidR="002173DA" w:rsidRPr="00312DCB">
              <w:rPr>
                <w:rFonts w:ascii="SassoonCRInfant" w:hAnsi="SassoonCRInfant"/>
                <w:sz w:val="20"/>
                <w:szCs w:val="20"/>
              </w:rPr>
              <w:t>that we’ve been practising reading and writing in our daily phonics lessons in school.</w:t>
            </w:r>
            <w:r w:rsidR="00E47F09" w:rsidRPr="00312DCB">
              <w:rPr>
                <w:rFonts w:ascii="SassoonCRInfant" w:hAnsi="SassoonCRInfant"/>
                <w:sz w:val="20"/>
                <w:szCs w:val="20"/>
              </w:rPr>
              <w:t xml:space="preserve"> </w:t>
            </w:r>
          </w:p>
          <w:p w14:paraId="560B0220" w14:textId="77777777" w:rsidR="00E47F09" w:rsidRPr="00312DCB" w:rsidRDefault="002173DA" w:rsidP="007D4965">
            <w:pPr>
              <w:rPr>
                <w:rFonts w:ascii="SassoonCRInfant" w:hAnsi="SassoonCRInfant"/>
                <w:sz w:val="20"/>
                <w:szCs w:val="20"/>
              </w:rPr>
            </w:pPr>
            <w:r w:rsidRPr="00312DCB">
              <w:rPr>
                <w:rFonts w:ascii="SassoonCRInfant" w:hAnsi="SassoonCRInfant"/>
                <w:sz w:val="20"/>
                <w:szCs w:val="20"/>
              </w:rPr>
              <w:t>Please practise reading and spelling these words at home to help embed your child’s learning from this week.</w:t>
            </w:r>
            <w:r w:rsidR="00E47F09" w:rsidRPr="00312DCB">
              <w:rPr>
                <w:rFonts w:ascii="SassoonCRInfant" w:hAnsi="SassoonCRInfant"/>
                <w:sz w:val="20"/>
                <w:szCs w:val="20"/>
              </w:rPr>
              <w:t xml:space="preserve">  You may also wish to revisit spellings from previous week.  </w:t>
            </w:r>
          </w:p>
          <w:p w14:paraId="7F5D69BA" w14:textId="77777777" w:rsidR="002173DA" w:rsidRPr="00312DCB" w:rsidRDefault="00A21391" w:rsidP="00E47F09">
            <w:pPr>
              <w:rPr>
                <w:rFonts w:ascii="SassoonCRInfant" w:hAnsi="SassoonCRInfant"/>
                <w:sz w:val="20"/>
                <w:szCs w:val="20"/>
              </w:rPr>
            </w:pPr>
            <w:r w:rsidRPr="00312DCB">
              <w:rPr>
                <w:noProof/>
                <w:sz w:val="20"/>
                <w:szCs w:val="20"/>
                <w:lang w:eastAsia="en-GB"/>
              </w:rPr>
              <w:drawing>
                <wp:anchor distT="0" distB="0" distL="114300" distR="114300" simplePos="0" relativeHeight="251729920" behindDoc="0" locked="0" layoutInCell="1" allowOverlap="1" wp14:anchorId="6A7E10A1" wp14:editId="0150E90D">
                  <wp:simplePos x="0" y="0"/>
                  <wp:positionH relativeFrom="column">
                    <wp:posOffset>201295</wp:posOffset>
                  </wp:positionH>
                  <wp:positionV relativeFrom="paragraph">
                    <wp:posOffset>1026160</wp:posOffset>
                  </wp:positionV>
                  <wp:extent cx="1562100" cy="817245"/>
                  <wp:effectExtent l="0" t="0" r="0" b="1905"/>
                  <wp:wrapSquare wrapText="bothSides"/>
                  <wp:docPr id="19" name="Picture 19" descr="25 Hands-On Spelling Activities That Feel Just Lik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5 Hands-On Spelling Activities That Feel Just Like Pl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2100" cy="817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7F09" w:rsidRPr="00312DCB">
              <w:rPr>
                <w:rFonts w:ascii="SassoonCRInfant" w:hAnsi="SassoonCRInfant"/>
                <w:sz w:val="20"/>
                <w:szCs w:val="20"/>
              </w:rPr>
              <w:t xml:space="preserve">We do not ‘test’ your child reading and spelling these words.  By practising at home, your child will develop confidence and fluency that will help them with their learning in school. </w:t>
            </w:r>
          </w:p>
        </w:tc>
        <w:tc>
          <w:tcPr>
            <w:tcW w:w="8872" w:type="dxa"/>
            <w:gridSpan w:val="3"/>
          </w:tcPr>
          <w:p w14:paraId="3DADF82F" w14:textId="77777777" w:rsidR="0043769A" w:rsidRDefault="00427B3D" w:rsidP="00427B3D">
            <w:pPr>
              <w:rPr>
                <w:rFonts w:ascii="SassoonCRInfant" w:hAnsi="SassoonCRInfant"/>
                <w:b/>
                <w:sz w:val="20"/>
                <w:szCs w:val="20"/>
              </w:rPr>
            </w:pPr>
            <w:r w:rsidRPr="00312DCB">
              <w:rPr>
                <w:rFonts w:ascii="SassoonCRInfant" w:hAnsi="SassoonCRInfant"/>
                <w:b/>
                <w:sz w:val="20"/>
                <w:szCs w:val="20"/>
              </w:rPr>
              <w:t>Maths</w:t>
            </w:r>
            <w:r w:rsidR="008B2C8B" w:rsidRPr="00312DCB">
              <w:rPr>
                <w:rFonts w:ascii="SassoonCRInfant" w:hAnsi="SassoonCRInfant"/>
                <w:b/>
                <w:sz w:val="20"/>
                <w:szCs w:val="20"/>
              </w:rPr>
              <w:t xml:space="preserve">  </w:t>
            </w:r>
          </w:p>
          <w:p w14:paraId="56170767" w14:textId="77777777" w:rsidR="00095FDD" w:rsidRPr="00770ABD" w:rsidRDefault="00770ABD" w:rsidP="00427B3D">
            <w:pPr>
              <w:rPr>
                <w:rFonts w:ascii="SassoonCRInfant" w:hAnsi="SassoonCRInfant"/>
                <w:b/>
                <w:sz w:val="20"/>
                <w:szCs w:val="20"/>
                <w:u w:val="single"/>
              </w:rPr>
            </w:pPr>
            <w:r w:rsidRPr="00770ABD">
              <w:rPr>
                <w:noProof/>
                <w:sz w:val="20"/>
                <w:szCs w:val="20"/>
                <w:lang w:eastAsia="en-GB"/>
              </w:rPr>
              <w:drawing>
                <wp:anchor distT="0" distB="0" distL="114300" distR="114300" simplePos="0" relativeHeight="251731968" behindDoc="0" locked="0" layoutInCell="1" allowOverlap="1" wp14:anchorId="1809552B" wp14:editId="31AE3D2E">
                  <wp:simplePos x="0" y="0"/>
                  <wp:positionH relativeFrom="column">
                    <wp:posOffset>4587240</wp:posOffset>
                  </wp:positionH>
                  <wp:positionV relativeFrom="paragraph">
                    <wp:posOffset>1600200</wp:posOffset>
                  </wp:positionV>
                  <wp:extent cx="713105" cy="1026160"/>
                  <wp:effectExtent l="0" t="4127" r="6667" b="6668"/>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713105" cy="1026160"/>
                          </a:xfrm>
                          <a:prstGeom prst="rect">
                            <a:avLst/>
                          </a:prstGeom>
                        </pic:spPr>
                      </pic:pic>
                    </a:graphicData>
                  </a:graphic>
                  <wp14:sizeRelH relativeFrom="margin">
                    <wp14:pctWidth>0</wp14:pctWidth>
                  </wp14:sizeRelH>
                  <wp14:sizeRelV relativeFrom="margin">
                    <wp14:pctHeight>0</wp14:pctHeight>
                  </wp14:sizeRelV>
                </wp:anchor>
              </w:drawing>
            </w:r>
            <w:r w:rsidR="00095FDD" w:rsidRPr="00770ABD">
              <w:rPr>
                <w:rFonts w:ascii="SassoonCRInfant" w:hAnsi="SassoonCRInfant"/>
                <w:b/>
                <w:sz w:val="20"/>
                <w:szCs w:val="20"/>
                <w:u w:val="single"/>
              </w:rPr>
              <w:t xml:space="preserve">Online games to help consolidate key skills: </w:t>
            </w:r>
          </w:p>
          <w:tbl>
            <w:tblPr>
              <w:tblStyle w:val="TableGrid"/>
              <w:tblW w:w="0" w:type="auto"/>
              <w:tblLook w:val="04A0" w:firstRow="1" w:lastRow="0" w:firstColumn="1" w:lastColumn="0" w:noHBand="0" w:noVBand="1"/>
            </w:tblPr>
            <w:tblGrid>
              <w:gridCol w:w="3855"/>
              <w:gridCol w:w="4791"/>
            </w:tblGrid>
            <w:tr w:rsidR="00770ABD" w:rsidRPr="00770ABD" w14:paraId="746E04E7" w14:textId="77777777" w:rsidTr="00770ABD">
              <w:tc>
                <w:tcPr>
                  <w:tcW w:w="3855" w:type="dxa"/>
                </w:tcPr>
                <w:p w14:paraId="4C83DC93" w14:textId="77777777" w:rsidR="00770ABD" w:rsidRPr="00770ABD" w:rsidRDefault="00770ABD" w:rsidP="00770ABD">
                  <w:pPr>
                    <w:rPr>
                      <w:rFonts w:ascii="SassoonCRInfant" w:hAnsi="SassoonCRInfant"/>
                      <w:b/>
                      <w:sz w:val="20"/>
                      <w:szCs w:val="20"/>
                    </w:rPr>
                  </w:pPr>
                  <w:r>
                    <w:rPr>
                      <w:rFonts w:ascii="SassoonCRInfant" w:hAnsi="SassoonCRInfant"/>
                      <w:b/>
                      <w:sz w:val="20"/>
                      <w:szCs w:val="20"/>
                      <w:u w:val="single"/>
                    </w:rPr>
                    <w:t>Year 1:</w:t>
                  </w:r>
                </w:p>
                <w:p w14:paraId="79B1CB4A" w14:textId="77777777" w:rsidR="00770ABD" w:rsidRPr="00770ABD" w:rsidRDefault="00770ABD" w:rsidP="00770ABD">
                  <w:pPr>
                    <w:rPr>
                      <w:rFonts w:ascii="SassoonCRInfant" w:hAnsi="SassoonCRInfant"/>
                      <w:sz w:val="20"/>
                      <w:szCs w:val="20"/>
                    </w:rPr>
                  </w:pPr>
                  <w:r w:rsidRPr="00770ABD">
                    <w:rPr>
                      <w:rFonts w:ascii="SassoonCRInfant" w:hAnsi="SassoonCRInfant"/>
                      <w:sz w:val="20"/>
                      <w:szCs w:val="20"/>
                    </w:rPr>
                    <w:t>Place value Basket Ball (numbers to 50)</w:t>
                  </w:r>
                </w:p>
                <w:p w14:paraId="34D0D88F" w14:textId="77777777" w:rsidR="00770ABD" w:rsidRDefault="00770ABD" w:rsidP="00770ABD">
                  <w:pPr>
                    <w:rPr>
                      <w:rFonts w:ascii="SassoonCRInfant" w:hAnsi="SassoonCRInfant"/>
                      <w:sz w:val="20"/>
                      <w:szCs w:val="20"/>
                    </w:rPr>
                  </w:pPr>
                  <w:hyperlink r:id="rId10" w:history="1">
                    <w:r w:rsidRPr="00770ABD">
                      <w:rPr>
                        <w:rStyle w:val="Hyperlink"/>
                        <w:rFonts w:ascii="SassoonCRInfant" w:hAnsi="SassoonCRInfant"/>
                        <w:sz w:val="20"/>
                        <w:szCs w:val="20"/>
                      </w:rPr>
                      <w:t>https://www.topmarks.co.uk/learning-to-count/place-value-basketball</w:t>
                    </w:r>
                  </w:hyperlink>
                </w:p>
                <w:p w14:paraId="4B10B765" w14:textId="77777777" w:rsidR="00770ABD" w:rsidRPr="00770ABD" w:rsidRDefault="00770ABD" w:rsidP="00770ABD">
                  <w:pPr>
                    <w:rPr>
                      <w:rFonts w:ascii="SassoonCRInfant" w:hAnsi="SassoonCRInfant"/>
                      <w:sz w:val="20"/>
                      <w:szCs w:val="20"/>
                    </w:rPr>
                  </w:pPr>
                </w:p>
                <w:p w14:paraId="5B58888A" w14:textId="77777777" w:rsidR="00770ABD" w:rsidRPr="00770ABD" w:rsidRDefault="00770ABD" w:rsidP="00770ABD">
                  <w:pPr>
                    <w:rPr>
                      <w:rFonts w:ascii="SassoonCRInfant" w:hAnsi="SassoonCRInfant"/>
                      <w:sz w:val="20"/>
                      <w:szCs w:val="20"/>
                    </w:rPr>
                  </w:pPr>
                  <w:r w:rsidRPr="00770ABD">
                    <w:rPr>
                      <w:rFonts w:ascii="SassoonCRInfant" w:hAnsi="SassoonCRInfant"/>
                      <w:sz w:val="20"/>
                      <w:szCs w:val="20"/>
                    </w:rPr>
                    <w:t>Robot addition (numbers to 20)</w:t>
                  </w:r>
                </w:p>
                <w:p w14:paraId="6E7AF0B8" w14:textId="77777777" w:rsidR="00770ABD" w:rsidRPr="00770ABD" w:rsidRDefault="00770ABD" w:rsidP="00770ABD">
                  <w:pPr>
                    <w:rPr>
                      <w:rFonts w:ascii="SassoonCRInfant" w:hAnsi="SassoonCRInfant"/>
                      <w:sz w:val="20"/>
                      <w:szCs w:val="20"/>
                    </w:rPr>
                  </w:pPr>
                  <w:hyperlink r:id="rId11" w:history="1">
                    <w:r w:rsidRPr="00770ABD">
                      <w:rPr>
                        <w:rStyle w:val="Hyperlink"/>
                        <w:rFonts w:ascii="SassoonCRInfant" w:hAnsi="SassoonCRInfant"/>
                        <w:sz w:val="20"/>
                        <w:szCs w:val="20"/>
                      </w:rPr>
                      <w:t>https://www.topmarks.co.uk/addition/robot-addition</w:t>
                    </w:r>
                  </w:hyperlink>
                </w:p>
                <w:p w14:paraId="7D71B3D5" w14:textId="77777777" w:rsidR="00770ABD" w:rsidRPr="00770ABD" w:rsidRDefault="00770ABD" w:rsidP="00427B3D">
                  <w:pPr>
                    <w:rPr>
                      <w:rFonts w:ascii="SassoonCRInfant" w:hAnsi="SassoonCRInfant"/>
                      <w:b/>
                      <w:sz w:val="20"/>
                      <w:szCs w:val="20"/>
                      <w:u w:val="single"/>
                    </w:rPr>
                  </w:pPr>
                </w:p>
              </w:tc>
              <w:tc>
                <w:tcPr>
                  <w:tcW w:w="4791" w:type="dxa"/>
                </w:tcPr>
                <w:p w14:paraId="0E0CEF4A" w14:textId="77777777" w:rsidR="00770ABD" w:rsidRPr="00770ABD" w:rsidRDefault="00770ABD" w:rsidP="00770ABD">
                  <w:pPr>
                    <w:rPr>
                      <w:rFonts w:ascii="SassoonCRInfant" w:hAnsi="SassoonCRInfant"/>
                      <w:b/>
                      <w:sz w:val="20"/>
                      <w:szCs w:val="20"/>
                      <w:u w:val="single"/>
                    </w:rPr>
                  </w:pPr>
                  <w:r>
                    <w:rPr>
                      <w:rFonts w:ascii="SassoonCRInfant" w:hAnsi="SassoonCRInfant"/>
                      <w:b/>
                      <w:sz w:val="20"/>
                      <w:szCs w:val="20"/>
                      <w:u w:val="single"/>
                    </w:rPr>
                    <w:t>Year 2:</w:t>
                  </w:r>
                </w:p>
                <w:p w14:paraId="21449591" w14:textId="77777777" w:rsidR="00770ABD" w:rsidRPr="00770ABD" w:rsidRDefault="00770ABD" w:rsidP="00770ABD">
                  <w:pPr>
                    <w:rPr>
                      <w:rFonts w:ascii="SassoonCRInfant" w:hAnsi="SassoonCRInfant"/>
                      <w:sz w:val="20"/>
                      <w:szCs w:val="20"/>
                    </w:rPr>
                  </w:pPr>
                  <w:r w:rsidRPr="00770ABD">
                    <w:rPr>
                      <w:rFonts w:ascii="SassoonCRInfant" w:hAnsi="SassoonCRInfant"/>
                      <w:sz w:val="20"/>
                      <w:szCs w:val="20"/>
                    </w:rPr>
                    <w:t>Hit the Button – Select times table facts for 2x, 5x, 10x table</w:t>
                  </w:r>
                </w:p>
                <w:p w14:paraId="5F2AB18B" w14:textId="77777777" w:rsidR="00770ABD" w:rsidRDefault="00770ABD" w:rsidP="00770ABD">
                  <w:pPr>
                    <w:rPr>
                      <w:rFonts w:ascii="SassoonCRInfant" w:hAnsi="SassoonCRInfant"/>
                      <w:sz w:val="20"/>
                      <w:szCs w:val="20"/>
                    </w:rPr>
                  </w:pPr>
                  <w:hyperlink r:id="rId12" w:history="1">
                    <w:r w:rsidRPr="00770ABD">
                      <w:rPr>
                        <w:rStyle w:val="Hyperlink"/>
                        <w:rFonts w:ascii="SassoonCRInfant" w:hAnsi="SassoonCRInfant"/>
                        <w:sz w:val="20"/>
                        <w:szCs w:val="20"/>
                      </w:rPr>
                      <w:t>https://www.topmarks.co.uk/maths-games/hit-the-button</w:t>
                    </w:r>
                  </w:hyperlink>
                </w:p>
                <w:p w14:paraId="03EA017C" w14:textId="77777777" w:rsidR="00770ABD" w:rsidRPr="00770ABD" w:rsidRDefault="00770ABD" w:rsidP="00770ABD">
                  <w:pPr>
                    <w:rPr>
                      <w:rFonts w:ascii="SassoonCRInfant" w:hAnsi="SassoonCRInfant"/>
                      <w:sz w:val="20"/>
                      <w:szCs w:val="20"/>
                    </w:rPr>
                  </w:pPr>
                </w:p>
                <w:p w14:paraId="4347994F" w14:textId="77777777" w:rsidR="00770ABD" w:rsidRPr="00770ABD" w:rsidRDefault="00770ABD" w:rsidP="00770ABD">
                  <w:pPr>
                    <w:rPr>
                      <w:rFonts w:ascii="SassoonCRInfant" w:hAnsi="SassoonCRInfant"/>
                      <w:sz w:val="20"/>
                      <w:szCs w:val="20"/>
                    </w:rPr>
                  </w:pPr>
                  <w:r w:rsidRPr="00770ABD">
                    <w:rPr>
                      <w:rFonts w:ascii="SassoonCRInfant" w:hAnsi="SassoonCRInfant"/>
                      <w:sz w:val="20"/>
                      <w:szCs w:val="20"/>
                    </w:rPr>
                    <w:t>Practise making amounts on the Toy Shop money game</w:t>
                  </w:r>
                </w:p>
                <w:p w14:paraId="2CD14C6F" w14:textId="77777777" w:rsidR="00770ABD" w:rsidRPr="00770ABD" w:rsidRDefault="00770ABD" w:rsidP="00427B3D">
                  <w:pPr>
                    <w:rPr>
                      <w:rFonts w:ascii="SassoonCRInfant" w:hAnsi="SassoonCRInfant"/>
                      <w:sz w:val="20"/>
                      <w:szCs w:val="20"/>
                    </w:rPr>
                  </w:pPr>
                  <w:hyperlink r:id="rId13" w:history="1">
                    <w:r w:rsidRPr="00770ABD">
                      <w:rPr>
                        <w:rStyle w:val="Hyperlink"/>
                        <w:rFonts w:ascii="SassoonCRInfant" w:hAnsi="SassoonCRInfant"/>
                        <w:sz w:val="20"/>
                        <w:szCs w:val="20"/>
                      </w:rPr>
                      <w:t>https://www.topmarks.co.uk/money/toy-shop-money</w:t>
                    </w:r>
                  </w:hyperlink>
                </w:p>
              </w:tc>
            </w:tr>
          </w:tbl>
          <w:p w14:paraId="3BBF162B" w14:textId="77777777" w:rsidR="00095FDD" w:rsidRPr="00770ABD" w:rsidRDefault="00095FDD" w:rsidP="00577A36">
            <w:pPr>
              <w:spacing w:line="256" w:lineRule="auto"/>
              <w:rPr>
                <w:rFonts w:ascii="SassoonCRInfant" w:hAnsi="SassoonCRInfant"/>
                <w:b/>
                <w:sz w:val="20"/>
                <w:szCs w:val="20"/>
                <w:u w:val="single"/>
              </w:rPr>
            </w:pPr>
            <w:r w:rsidRPr="00770ABD">
              <w:rPr>
                <w:rFonts w:ascii="SassoonCRInfant" w:hAnsi="SassoonCRInfant"/>
                <w:b/>
                <w:sz w:val="20"/>
                <w:szCs w:val="20"/>
                <w:u w:val="single"/>
              </w:rPr>
              <w:t xml:space="preserve">Measuring </w:t>
            </w:r>
            <w:r w:rsidR="00770ABD" w:rsidRPr="00770ABD">
              <w:rPr>
                <w:rFonts w:ascii="SassoonCRInfant" w:hAnsi="SassoonCRInfant"/>
                <w:b/>
                <w:sz w:val="20"/>
                <w:szCs w:val="20"/>
                <w:u w:val="single"/>
              </w:rPr>
              <w:t>challenges:</w:t>
            </w:r>
          </w:p>
          <w:p w14:paraId="2CC23A07" w14:textId="77777777" w:rsidR="00095FDD" w:rsidRPr="00770ABD" w:rsidRDefault="00095FDD" w:rsidP="00577A36">
            <w:pPr>
              <w:spacing w:line="256" w:lineRule="auto"/>
              <w:rPr>
                <w:rFonts w:ascii="SassoonCRInfant" w:hAnsi="SassoonCRInfant"/>
                <w:sz w:val="20"/>
                <w:szCs w:val="20"/>
              </w:rPr>
            </w:pPr>
            <w:r w:rsidRPr="00770ABD">
              <w:rPr>
                <w:rFonts w:ascii="SassoonCRInfant" w:hAnsi="SassoonCRInfant"/>
                <w:sz w:val="20"/>
                <w:szCs w:val="20"/>
              </w:rPr>
              <w:t>This term we will be learning to us</w:t>
            </w:r>
            <w:r w:rsidR="00770ABD">
              <w:rPr>
                <w:rFonts w:ascii="SassoonCRInfant" w:hAnsi="SassoonCRInfant"/>
                <w:sz w:val="20"/>
                <w:szCs w:val="20"/>
              </w:rPr>
              <w:t>e our maths skills to measure length and mass.</w:t>
            </w:r>
          </w:p>
          <w:p w14:paraId="3238E02E" w14:textId="77777777" w:rsidR="00095FDD" w:rsidRPr="00770ABD" w:rsidRDefault="00095FDD" w:rsidP="00770ABD">
            <w:pPr>
              <w:pStyle w:val="ListParagraph"/>
              <w:numPr>
                <w:ilvl w:val="0"/>
                <w:numId w:val="23"/>
              </w:numPr>
              <w:spacing w:line="256" w:lineRule="auto"/>
              <w:ind w:left="317"/>
              <w:rPr>
                <w:rFonts w:ascii="SassoonCRInfant" w:hAnsi="SassoonCRInfant"/>
                <w:sz w:val="20"/>
                <w:szCs w:val="20"/>
              </w:rPr>
            </w:pPr>
            <w:r w:rsidRPr="00770ABD">
              <w:rPr>
                <w:rFonts w:ascii="SassoonCRInfant" w:hAnsi="SassoonCRInfant"/>
                <w:sz w:val="20"/>
                <w:szCs w:val="20"/>
              </w:rPr>
              <w:t xml:space="preserve">Choose four toys.  How tall is each toy? Can you order them from the smallest to tallest?  Year 1s should measure using a </w:t>
            </w:r>
            <w:proofErr w:type="gramStart"/>
            <w:r w:rsidRPr="00770ABD">
              <w:rPr>
                <w:rFonts w:ascii="SassoonCRInfant" w:hAnsi="SassoonCRInfant"/>
                <w:sz w:val="20"/>
                <w:szCs w:val="20"/>
              </w:rPr>
              <w:t>non-standard units of measure</w:t>
            </w:r>
            <w:proofErr w:type="gramEnd"/>
            <w:r w:rsidRPr="00770ABD">
              <w:rPr>
                <w:rFonts w:ascii="SassoonCRInfant" w:hAnsi="SassoonCRInfant"/>
                <w:sz w:val="20"/>
                <w:szCs w:val="20"/>
              </w:rPr>
              <w:t xml:space="preserve"> such as blocks/paper clips.  Year 2s should measure in cm/m using a ruler.</w:t>
            </w:r>
          </w:p>
          <w:p w14:paraId="4AFD230C" w14:textId="77777777" w:rsidR="00095FDD" w:rsidRPr="00770ABD" w:rsidRDefault="00770ABD" w:rsidP="00770ABD">
            <w:pPr>
              <w:pStyle w:val="ListParagraph"/>
              <w:numPr>
                <w:ilvl w:val="0"/>
                <w:numId w:val="23"/>
              </w:numPr>
              <w:spacing w:line="256" w:lineRule="auto"/>
              <w:ind w:left="317"/>
              <w:rPr>
                <w:rFonts w:ascii="SassoonCRInfant" w:hAnsi="SassoonCRInfant"/>
                <w:sz w:val="20"/>
                <w:szCs w:val="20"/>
              </w:rPr>
            </w:pPr>
            <w:r>
              <w:rPr>
                <w:noProof/>
                <w:lang w:eastAsia="en-GB"/>
              </w:rPr>
              <w:drawing>
                <wp:anchor distT="0" distB="0" distL="114300" distR="114300" simplePos="0" relativeHeight="251732992" behindDoc="0" locked="0" layoutInCell="1" allowOverlap="1" wp14:anchorId="76474DE0" wp14:editId="288372AD">
                  <wp:simplePos x="0" y="0"/>
                  <wp:positionH relativeFrom="column">
                    <wp:posOffset>4467860</wp:posOffset>
                  </wp:positionH>
                  <wp:positionV relativeFrom="paragraph">
                    <wp:posOffset>109220</wp:posOffset>
                  </wp:positionV>
                  <wp:extent cx="981075" cy="1000125"/>
                  <wp:effectExtent l="0" t="0" r="9525" b="9525"/>
                  <wp:wrapSquare wrapText="bothSides"/>
                  <wp:docPr id="15" name="Picture 15" descr="DIY Balance Scales for Toddlers and Preschoolers – Go Science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Y Balance Scales for Toddlers and Preschoolers – Go Science Kid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5842"/>
                          <a:stretch/>
                        </pic:blipFill>
                        <pic:spPr bwMode="auto">
                          <a:xfrm>
                            <a:off x="0" y="0"/>
                            <a:ext cx="981075" cy="1000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5FDD" w:rsidRPr="00770ABD">
              <w:rPr>
                <w:rFonts w:ascii="SassoonCRInfant" w:hAnsi="SassoonCRInfant"/>
                <w:b/>
                <w:sz w:val="20"/>
                <w:szCs w:val="20"/>
              </w:rPr>
              <w:t>Year 2:</w:t>
            </w:r>
            <w:r w:rsidR="00095FDD" w:rsidRPr="00770ABD">
              <w:rPr>
                <w:rFonts w:ascii="SassoonCRInfant" w:hAnsi="SassoonCRInfant"/>
                <w:sz w:val="20"/>
                <w:szCs w:val="20"/>
              </w:rPr>
              <w:t xml:space="preserve"> Use scales to measure the mass of ingredients.  Can you help an adult at home prepare a meal and measure out the correct amount of in</w:t>
            </w:r>
            <w:r>
              <w:rPr>
                <w:rFonts w:ascii="SassoonCRInfant" w:hAnsi="SassoonCRInfant"/>
                <w:sz w:val="20"/>
                <w:szCs w:val="20"/>
              </w:rPr>
              <w:t>gredients using grams/kilograms?</w:t>
            </w:r>
            <w:r w:rsidR="00095FDD" w:rsidRPr="00770ABD">
              <w:rPr>
                <w:rFonts w:ascii="SassoonCRInfant" w:hAnsi="SassoonCRInfant"/>
                <w:sz w:val="20"/>
                <w:szCs w:val="20"/>
              </w:rPr>
              <w:t xml:space="preserve"> </w:t>
            </w:r>
          </w:p>
          <w:p w14:paraId="6C365122" w14:textId="77777777" w:rsidR="00095FDD" w:rsidRPr="00770ABD" w:rsidRDefault="00095FDD" w:rsidP="00770ABD">
            <w:pPr>
              <w:pStyle w:val="ListParagraph"/>
              <w:spacing w:line="256" w:lineRule="auto"/>
              <w:ind w:left="317"/>
              <w:rPr>
                <w:rFonts w:ascii="SassoonCRInfant" w:hAnsi="SassoonCRInfant"/>
                <w:sz w:val="18"/>
                <w:szCs w:val="20"/>
              </w:rPr>
            </w:pPr>
            <w:r w:rsidRPr="00770ABD">
              <w:rPr>
                <w:rFonts w:ascii="SassoonCRInfant" w:hAnsi="SassoonCRInfant"/>
                <w:b/>
                <w:sz w:val="20"/>
                <w:szCs w:val="20"/>
              </w:rPr>
              <w:t>Year 1:</w:t>
            </w:r>
            <w:r w:rsidRPr="00770ABD">
              <w:rPr>
                <w:rFonts w:ascii="SassoonCRInfant" w:hAnsi="SassoonCRInfant"/>
                <w:sz w:val="20"/>
                <w:szCs w:val="20"/>
              </w:rPr>
              <w:t xml:space="preserve"> Make your own balancing scales using a coat hanger.  Compare the mass of two items by attaching them to either end.  Can you order a set of objects from the lightest to the heaviest?</w:t>
            </w:r>
            <w:r w:rsidR="00770ABD">
              <w:t xml:space="preserve"> </w:t>
            </w:r>
          </w:p>
        </w:tc>
      </w:tr>
      <w:tr w:rsidR="00DE3EE5" w:rsidRPr="00942B80" w14:paraId="2337C1B1" w14:textId="77777777" w:rsidTr="00BE64E7">
        <w:tc>
          <w:tcPr>
            <w:tcW w:w="15388" w:type="dxa"/>
            <w:gridSpan w:val="6"/>
            <w:shd w:val="clear" w:color="auto" w:fill="D9D9D9" w:themeFill="background1" w:themeFillShade="D9"/>
          </w:tcPr>
          <w:p w14:paraId="1D16C899" w14:textId="77777777" w:rsidR="00500AA5" w:rsidRDefault="00AC0344" w:rsidP="00942B80">
            <w:pPr>
              <w:jc w:val="center"/>
              <w:rPr>
                <w:rFonts w:ascii="SassoonCRInfant" w:hAnsi="SassoonCRInfant"/>
                <w:sz w:val="20"/>
                <w:szCs w:val="20"/>
              </w:rPr>
            </w:pPr>
            <w:r w:rsidRPr="00942B80">
              <w:rPr>
                <w:rFonts w:ascii="SassoonCRInfant" w:hAnsi="SassoonCRInfant"/>
                <w:b/>
              </w:rPr>
              <w:t>PICK AND MIX HOMEWORK - YOUR CHOICE!</w:t>
            </w:r>
            <w:r w:rsidR="00942B80" w:rsidRPr="00942B80">
              <w:rPr>
                <w:rFonts w:ascii="SassoonCRInfant" w:hAnsi="SassoonCRInfant"/>
                <w:b/>
              </w:rPr>
              <w:t xml:space="preserve">    </w:t>
            </w:r>
          </w:p>
          <w:p w14:paraId="0E1A54E6" w14:textId="77777777" w:rsidR="00A0773A" w:rsidRPr="00942B80" w:rsidRDefault="00427B3D" w:rsidP="00427B3D">
            <w:pPr>
              <w:jc w:val="center"/>
              <w:rPr>
                <w:rFonts w:ascii="SassoonCRInfant" w:hAnsi="SassoonCRInfant"/>
                <w:b/>
              </w:rPr>
            </w:pPr>
            <w:r>
              <w:rPr>
                <w:rFonts w:ascii="SassoonCRInfant" w:hAnsi="SassoonCRInfant"/>
                <w:sz w:val="20"/>
                <w:szCs w:val="20"/>
              </w:rPr>
              <w:t xml:space="preserve">You may wish to choose a project task linked to this term’s enquiry. </w:t>
            </w:r>
            <w:r w:rsidR="00A0773A" w:rsidRPr="00942B80">
              <w:rPr>
                <w:rFonts w:ascii="SassoonCRInfant" w:hAnsi="SassoonCRInfant"/>
                <w:sz w:val="20"/>
                <w:szCs w:val="20"/>
              </w:rPr>
              <w:t xml:space="preserve">When you have completed your topic project, please bring it in to share with </w:t>
            </w:r>
            <w:r w:rsidR="00AC0344" w:rsidRPr="00942B80">
              <w:rPr>
                <w:rFonts w:ascii="SassoonCRInfant" w:hAnsi="SassoonCRInfant"/>
                <w:sz w:val="20"/>
                <w:szCs w:val="20"/>
              </w:rPr>
              <w:t>your class.</w:t>
            </w:r>
          </w:p>
        </w:tc>
      </w:tr>
      <w:tr w:rsidR="00C87520" w:rsidRPr="00942B80" w14:paraId="4759F31D" w14:textId="77777777" w:rsidTr="0062638C">
        <w:tc>
          <w:tcPr>
            <w:tcW w:w="3846" w:type="dxa"/>
            <w:gridSpan w:val="2"/>
            <w:shd w:val="clear" w:color="auto" w:fill="D9D9D9" w:themeFill="background1" w:themeFillShade="D9"/>
          </w:tcPr>
          <w:p w14:paraId="2D0E5761" w14:textId="77777777" w:rsidR="0062638C" w:rsidRPr="00942B80" w:rsidRDefault="008F731F" w:rsidP="00942B80">
            <w:pPr>
              <w:jc w:val="center"/>
              <w:rPr>
                <w:rFonts w:ascii="SassoonCRInfant" w:hAnsi="SassoonCRInfant"/>
                <w:b/>
              </w:rPr>
            </w:pPr>
            <w:r>
              <w:rPr>
                <w:rFonts w:ascii="SassoonCRInfant" w:hAnsi="SassoonCRInfant"/>
                <w:b/>
              </w:rPr>
              <w:t>Being an engineer</w:t>
            </w:r>
          </w:p>
        </w:tc>
        <w:tc>
          <w:tcPr>
            <w:tcW w:w="3847" w:type="dxa"/>
            <w:gridSpan w:val="2"/>
            <w:shd w:val="clear" w:color="auto" w:fill="D9D9D9" w:themeFill="background1" w:themeFillShade="D9"/>
          </w:tcPr>
          <w:p w14:paraId="1A3AE0EF" w14:textId="77777777" w:rsidR="0062638C" w:rsidRPr="00942B80" w:rsidRDefault="008F731F" w:rsidP="00942B80">
            <w:pPr>
              <w:jc w:val="center"/>
              <w:rPr>
                <w:rFonts w:ascii="SassoonCRInfant" w:hAnsi="SassoonCRInfant"/>
                <w:b/>
              </w:rPr>
            </w:pPr>
            <w:r>
              <w:rPr>
                <w:rFonts w:ascii="SassoonCRInfant" w:hAnsi="SassoonCRInfant"/>
                <w:b/>
              </w:rPr>
              <w:t>Being an artist</w:t>
            </w:r>
          </w:p>
        </w:tc>
        <w:tc>
          <w:tcPr>
            <w:tcW w:w="3847" w:type="dxa"/>
            <w:shd w:val="clear" w:color="auto" w:fill="D9D9D9" w:themeFill="background1" w:themeFillShade="D9"/>
          </w:tcPr>
          <w:p w14:paraId="5FD3E93E" w14:textId="77777777" w:rsidR="0062638C" w:rsidRPr="00942B80" w:rsidRDefault="008F731F" w:rsidP="008376FC">
            <w:pPr>
              <w:jc w:val="center"/>
              <w:rPr>
                <w:rFonts w:ascii="SassoonCRInfant" w:hAnsi="SassoonCRInfant"/>
                <w:b/>
              </w:rPr>
            </w:pPr>
            <w:r>
              <w:rPr>
                <w:rFonts w:ascii="SassoonCRInfant" w:hAnsi="SassoonCRInfant"/>
                <w:b/>
              </w:rPr>
              <w:t xml:space="preserve">Being </w:t>
            </w:r>
            <w:r w:rsidR="008376FC">
              <w:rPr>
                <w:rFonts w:ascii="SassoonCRInfant" w:hAnsi="SassoonCRInfant"/>
                <w:b/>
              </w:rPr>
              <w:t>an author</w:t>
            </w:r>
          </w:p>
        </w:tc>
        <w:tc>
          <w:tcPr>
            <w:tcW w:w="3848" w:type="dxa"/>
            <w:shd w:val="clear" w:color="auto" w:fill="D9D9D9" w:themeFill="background1" w:themeFillShade="D9"/>
          </w:tcPr>
          <w:p w14:paraId="5FA7E71B" w14:textId="77777777" w:rsidR="0062638C" w:rsidRPr="00942B80" w:rsidRDefault="008F731F" w:rsidP="008376FC">
            <w:pPr>
              <w:jc w:val="center"/>
              <w:rPr>
                <w:rFonts w:ascii="SassoonCRInfant" w:hAnsi="SassoonCRInfant"/>
                <w:b/>
              </w:rPr>
            </w:pPr>
            <w:r>
              <w:rPr>
                <w:rFonts w:ascii="SassoonCRInfant" w:hAnsi="SassoonCRInfant"/>
                <w:b/>
              </w:rPr>
              <w:t xml:space="preserve">Being </w:t>
            </w:r>
            <w:r w:rsidR="008376FC">
              <w:rPr>
                <w:rFonts w:ascii="SassoonCRInfant" w:hAnsi="SassoonCRInfant"/>
                <w:b/>
              </w:rPr>
              <w:t>a historian</w:t>
            </w:r>
          </w:p>
        </w:tc>
      </w:tr>
      <w:tr w:rsidR="00770ABD" w:rsidRPr="00942B80" w14:paraId="699FE55E" w14:textId="77777777" w:rsidTr="0062638C">
        <w:trPr>
          <w:trHeight w:val="1845"/>
        </w:trPr>
        <w:tc>
          <w:tcPr>
            <w:tcW w:w="3846" w:type="dxa"/>
            <w:gridSpan w:val="2"/>
          </w:tcPr>
          <w:p w14:paraId="60D0867C" w14:textId="77777777" w:rsidR="008F731F" w:rsidRDefault="008376FC" w:rsidP="008376FC">
            <w:pPr>
              <w:jc w:val="center"/>
              <w:rPr>
                <w:rFonts w:ascii="SassoonCRInfant" w:hAnsi="SassoonCRInfant"/>
                <w:sz w:val="20"/>
                <w:szCs w:val="20"/>
              </w:rPr>
            </w:pPr>
            <w:r>
              <w:rPr>
                <w:rFonts w:ascii="SassoonCRInfant" w:hAnsi="SassoonCRInfant"/>
                <w:sz w:val="20"/>
                <w:szCs w:val="20"/>
              </w:rPr>
              <w:t>Use construction toys or junk modelling materials to make a model of SS Great Britain or Clifton Suspension bridge.</w:t>
            </w:r>
          </w:p>
          <w:p w14:paraId="3AC432EA" w14:textId="77777777" w:rsidR="00C87520" w:rsidRDefault="00C87520" w:rsidP="008376FC">
            <w:pPr>
              <w:jc w:val="center"/>
              <w:rPr>
                <w:rFonts w:ascii="SassoonCRInfant" w:hAnsi="SassoonCRInfant"/>
                <w:sz w:val="20"/>
                <w:szCs w:val="20"/>
              </w:rPr>
            </w:pPr>
          </w:p>
          <w:p w14:paraId="13E21C1E" w14:textId="77777777" w:rsidR="008376FC" w:rsidRPr="004E011A" w:rsidRDefault="008376FC" w:rsidP="00770ABD">
            <w:pPr>
              <w:jc w:val="center"/>
              <w:rPr>
                <w:rFonts w:ascii="SassoonCRInfant" w:hAnsi="SassoonCRInfant"/>
                <w:sz w:val="20"/>
                <w:szCs w:val="20"/>
              </w:rPr>
            </w:pPr>
            <w:r>
              <w:rPr>
                <w:noProof/>
                <w:lang w:eastAsia="en-GB"/>
              </w:rPr>
              <w:drawing>
                <wp:inline distT="0" distB="0" distL="0" distR="0" wp14:anchorId="55D32AB1" wp14:editId="489FB34C">
                  <wp:extent cx="1354347" cy="808867"/>
                  <wp:effectExtent l="0" t="0" r="0" b="0"/>
                  <wp:docPr id="10" name="Picture 10" descr="DIY Pirate Ship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Y Pirate Ship Craf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20249"/>
                          <a:stretch/>
                        </pic:blipFill>
                        <pic:spPr bwMode="auto">
                          <a:xfrm>
                            <a:off x="0" y="0"/>
                            <a:ext cx="1385956" cy="8277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7" w:type="dxa"/>
            <w:gridSpan w:val="2"/>
          </w:tcPr>
          <w:p w14:paraId="645D6DF5" w14:textId="77777777" w:rsidR="008F731F" w:rsidRDefault="008376FC" w:rsidP="008376FC">
            <w:pPr>
              <w:jc w:val="center"/>
              <w:rPr>
                <w:rFonts w:ascii="SassoonCRInfant" w:hAnsi="SassoonCRInfant"/>
                <w:sz w:val="20"/>
                <w:szCs w:val="20"/>
              </w:rPr>
            </w:pPr>
            <w:r>
              <w:rPr>
                <w:rFonts w:ascii="SassoonCRInfant" w:hAnsi="SassoonCRInfant"/>
                <w:sz w:val="20"/>
                <w:szCs w:val="20"/>
              </w:rPr>
              <w:t>You could go for a walk and sketch a bridge that you find in your local area.</w:t>
            </w:r>
          </w:p>
          <w:p w14:paraId="6F503FA5" w14:textId="77777777" w:rsidR="008376FC" w:rsidRDefault="008376FC" w:rsidP="00C87520">
            <w:pPr>
              <w:jc w:val="center"/>
              <w:rPr>
                <w:rFonts w:ascii="SassoonCRInfant" w:hAnsi="SassoonCRInfant"/>
                <w:sz w:val="20"/>
                <w:szCs w:val="20"/>
              </w:rPr>
            </w:pPr>
            <w:r>
              <w:rPr>
                <w:rFonts w:ascii="SassoonCRInfant" w:hAnsi="SassoonCRInfant"/>
                <w:sz w:val="20"/>
                <w:szCs w:val="20"/>
              </w:rPr>
              <w:t xml:space="preserve">Or </w:t>
            </w:r>
            <w:r w:rsidR="00C87520">
              <w:rPr>
                <w:rFonts w:ascii="SassoonCRInfant" w:hAnsi="SassoonCRInfant"/>
                <w:sz w:val="20"/>
                <w:szCs w:val="20"/>
              </w:rPr>
              <w:t>find a picture of a famous bridge from around the world to sketch.</w:t>
            </w:r>
          </w:p>
          <w:p w14:paraId="74A68F81" w14:textId="77777777" w:rsidR="00C87520" w:rsidRPr="008F731F" w:rsidRDefault="00C87520" w:rsidP="00C87520">
            <w:pPr>
              <w:jc w:val="center"/>
              <w:rPr>
                <w:rFonts w:ascii="SassoonCRInfant" w:hAnsi="SassoonCRInfant"/>
                <w:sz w:val="20"/>
                <w:szCs w:val="20"/>
              </w:rPr>
            </w:pPr>
            <w:r>
              <w:rPr>
                <w:noProof/>
                <w:lang w:eastAsia="en-GB"/>
              </w:rPr>
              <w:drawing>
                <wp:inline distT="0" distB="0" distL="0" distR="0" wp14:anchorId="70E69FCE" wp14:editId="1810692D">
                  <wp:extent cx="1238250" cy="696697"/>
                  <wp:effectExtent l="0" t="0" r="0" b="8255"/>
                  <wp:docPr id="11" name="Picture 11" descr="How to Draw a Beam Bridge in 1-Point Perspectiv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Draw a Beam Bridge in 1-Point Perspective - YouTub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77780" cy="718938"/>
                          </a:xfrm>
                          <a:prstGeom prst="rect">
                            <a:avLst/>
                          </a:prstGeom>
                          <a:noFill/>
                          <a:ln>
                            <a:noFill/>
                          </a:ln>
                        </pic:spPr>
                      </pic:pic>
                    </a:graphicData>
                  </a:graphic>
                </wp:inline>
              </w:drawing>
            </w:r>
          </w:p>
        </w:tc>
        <w:tc>
          <w:tcPr>
            <w:tcW w:w="3847" w:type="dxa"/>
          </w:tcPr>
          <w:p w14:paraId="34DC3DBA" w14:textId="77777777" w:rsidR="008F731F" w:rsidRDefault="008376FC" w:rsidP="00C87520">
            <w:pPr>
              <w:jc w:val="center"/>
              <w:rPr>
                <w:rFonts w:ascii="SassoonCRInfant" w:hAnsi="SassoonCRInfant"/>
                <w:sz w:val="20"/>
                <w:szCs w:val="20"/>
              </w:rPr>
            </w:pPr>
            <w:r>
              <w:rPr>
                <w:rFonts w:ascii="SassoonCRInfant" w:hAnsi="SassoonCRInfant"/>
                <w:sz w:val="20"/>
                <w:szCs w:val="20"/>
              </w:rPr>
              <w:t xml:space="preserve">Pretend you are one of the first passengers on </w:t>
            </w:r>
            <w:r w:rsidRPr="00C87520">
              <w:rPr>
                <w:rFonts w:ascii="SassoonCRInfant" w:hAnsi="SassoonCRInfant"/>
                <w:b/>
                <w:sz w:val="20"/>
                <w:szCs w:val="20"/>
                <w:u w:val="single"/>
              </w:rPr>
              <w:t>The Great Western Railway.</w:t>
            </w:r>
          </w:p>
          <w:p w14:paraId="0038D7C6" w14:textId="77777777" w:rsidR="008376FC" w:rsidRDefault="008376FC" w:rsidP="00C87520">
            <w:pPr>
              <w:jc w:val="center"/>
              <w:rPr>
                <w:rFonts w:ascii="SassoonCRInfant" w:hAnsi="SassoonCRInfant"/>
                <w:sz w:val="20"/>
                <w:szCs w:val="20"/>
              </w:rPr>
            </w:pPr>
            <w:r>
              <w:rPr>
                <w:rFonts w:ascii="SassoonCRInfant" w:hAnsi="SassoonCRInfant"/>
                <w:sz w:val="20"/>
                <w:szCs w:val="20"/>
              </w:rPr>
              <w:t>Can you write a postcard or diary entry about your journey?</w:t>
            </w:r>
          </w:p>
          <w:p w14:paraId="1FBA7A2F" w14:textId="77777777" w:rsidR="008376FC" w:rsidRDefault="00770ABD" w:rsidP="00C87520">
            <w:pPr>
              <w:jc w:val="center"/>
              <w:rPr>
                <w:rFonts w:ascii="SassoonCRInfant" w:hAnsi="SassoonCRInfant"/>
                <w:sz w:val="20"/>
                <w:szCs w:val="20"/>
              </w:rPr>
            </w:pPr>
            <w:r>
              <w:rPr>
                <w:noProof/>
                <w:lang w:eastAsia="en-GB"/>
              </w:rPr>
              <w:drawing>
                <wp:anchor distT="0" distB="0" distL="114300" distR="114300" simplePos="0" relativeHeight="251735040" behindDoc="0" locked="0" layoutInCell="1" allowOverlap="1" wp14:anchorId="6890EA1E" wp14:editId="6AF6C5D5">
                  <wp:simplePos x="0" y="0"/>
                  <wp:positionH relativeFrom="column">
                    <wp:posOffset>-4189</wp:posOffset>
                  </wp:positionH>
                  <wp:positionV relativeFrom="paragraph">
                    <wp:posOffset>50165</wp:posOffset>
                  </wp:positionV>
                  <wp:extent cx="1076325" cy="685097"/>
                  <wp:effectExtent l="0" t="0" r="0" b="1270"/>
                  <wp:wrapSquare wrapText="bothSides"/>
                  <wp:docPr id="12" name="Picture 12" descr="Brunel's Broad Gauge Railway | Didcot Railway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unel's Broad Gauge Railway | Didcot Railway Cent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76325" cy="685097"/>
                          </a:xfrm>
                          <a:prstGeom prst="rect">
                            <a:avLst/>
                          </a:prstGeom>
                          <a:noFill/>
                          <a:ln>
                            <a:noFill/>
                          </a:ln>
                        </pic:spPr>
                      </pic:pic>
                    </a:graphicData>
                  </a:graphic>
                </wp:anchor>
              </w:drawing>
            </w:r>
            <w:r w:rsidR="008376FC">
              <w:rPr>
                <w:rFonts w:ascii="SassoonCRInfant" w:hAnsi="SassoonCRInfant"/>
                <w:sz w:val="20"/>
                <w:szCs w:val="20"/>
              </w:rPr>
              <w:t>You may want to do some research to help you find out what it would’ve been like.</w:t>
            </w:r>
          </w:p>
          <w:p w14:paraId="4FEE19D8" w14:textId="77777777" w:rsidR="00C87520" w:rsidRPr="004E011A" w:rsidRDefault="00C87520" w:rsidP="00C87520">
            <w:pPr>
              <w:jc w:val="center"/>
              <w:rPr>
                <w:rFonts w:ascii="SassoonCRInfant" w:hAnsi="SassoonCRInfant"/>
                <w:sz w:val="20"/>
                <w:szCs w:val="20"/>
              </w:rPr>
            </w:pPr>
          </w:p>
        </w:tc>
        <w:tc>
          <w:tcPr>
            <w:tcW w:w="3848" w:type="dxa"/>
          </w:tcPr>
          <w:p w14:paraId="7C62413E" w14:textId="77777777" w:rsidR="008F731F" w:rsidRDefault="008376FC" w:rsidP="00C87520">
            <w:pPr>
              <w:jc w:val="center"/>
              <w:rPr>
                <w:rFonts w:ascii="SassoonCRInfant" w:hAnsi="SassoonCRInfant"/>
                <w:sz w:val="20"/>
                <w:szCs w:val="20"/>
              </w:rPr>
            </w:pPr>
            <w:r>
              <w:rPr>
                <w:rFonts w:ascii="SassoonCRInfant" w:hAnsi="SassoonCRInfant"/>
                <w:sz w:val="20"/>
                <w:szCs w:val="20"/>
              </w:rPr>
              <w:t>We are learning about timelines.</w:t>
            </w:r>
          </w:p>
          <w:p w14:paraId="606DD631" w14:textId="77777777" w:rsidR="008376FC" w:rsidRDefault="008376FC" w:rsidP="00C87520">
            <w:pPr>
              <w:jc w:val="center"/>
              <w:rPr>
                <w:rFonts w:ascii="SassoonCRInfant" w:hAnsi="SassoonCRInfant"/>
                <w:sz w:val="20"/>
                <w:szCs w:val="20"/>
              </w:rPr>
            </w:pPr>
            <w:r>
              <w:rPr>
                <w:rFonts w:ascii="SassoonCRInfant" w:hAnsi="SassoonCRInfant"/>
                <w:sz w:val="20"/>
                <w:szCs w:val="20"/>
              </w:rPr>
              <w:t>Can you create a timeline of your life f</w:t>
            </w:r>
            <w:r w:rsidR="00A13A41">
              <w:rPr>
                <w:rFonts w:ascii="SassoonCRInfant" w:hAnsi="SassoonCRInfant"/>
                <w:sz w:val="20"/>
                <w:szCs w:val="20"/>
              </w:rPr>
              <w:t>rom when you were born to today?</w:t>
            </w:r>
            <w:r>
              <w:rPr>
                <w:rFonts w:ascii="SassoonCRInfant" w:hAnsi="SassoonCRInfant"/>
                <w:sz w:val="20"/>
                <w:szCs w:val="20"/>
              </w:rPr>
              <w:t xml:space="preserve">  Include important events like your first day at school and when you learnt to walk.</w:t>
            </w:r>
          </w:p>
          <w:p w14:paraId="70BEFA94" w14:textId="77777777" w:rsidR="008376FC" w:rsidRPr="008F731F" w:rsidRDefault="00C87520" w:rsidP="00C87520">
            <w:pPr>
              <w:jc w:val="center"/>
              <w:rPr>
                <w:rFonts w:ascii="SassoonCRInfant" w:hAnsi="SassoonCRInfant"/>
                <w:sz w:val="20"/>
                <w:szCs w:val="20"/>
              </w:rPr>
            </w:pPr>
            <w:r>
              <w:rPr>
                <w:noProof/>
                <w:lang w:eastAsia="en-GB"/>
              </w:rPr>
              <w:drawing>
                <wp:inline distT="0" distB="0" distL="0" distR="0" wp14:anchorId="061290DF" wp14:editId="114C5F6E">
                  <wp:extent cx="1543050" cy="624345"/>
                  <wp:effectExtent l="0" t="0" r="0" b="4445"/>
                  <wp:docPr id="13" name="Picture 13" descr="Age Human Life vector royalty free illustration | Cycle for kids, Human life  cycle, Life cy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ge Human Life vector royalty free illustration | Cycle for kids, Human life  cycle, Life cycl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1238" cy="655981"/>
                          </a:xfrm>
                          <a:prstGeom prst="rect">
                            <a:avLst/>
                          </a:prstGeom>
                          <a:noFill/>
                          <a:ln>
                            <a:noFill/>
                          </a:ln>
                        </pic:spPr>
                      </pic:pic>
                    </a:graphicData>
                  </a:graphic>
                </wp:inline>
              </w:drawing>
            </w:r>
          </w:p>
        </w:tc>
      </w:tr>
    </w:tbl>
    <w:p w14:paraId="362F2CAD" w14:textId="77777777" w:rsidR="007722BA" w:rsidRPr="00B42556" w:rsidRDefault="007722BA" w:rsidP="002033F4">
      <w:pPr>
        <w:spacing w:after="0"/>
        <w:rPr>
          <w:rFonts w:ascii="Century Gothic" w:hAnsi="Century Gothic"/>
          <w:sz w:val="18"/>
          <w:szCs w:val="18"/>
        </w:rPr>
      </w:pPr>
    </w:p>
    <w:sectPr w:rsidR="007722BA" w:rsidRPr="00B42556" w:rsidSect="0079348F">
      <w:pgSz w:w="16838" w:h="11906" w:orient="landscape"/>
      <w:pgMar w:top="142"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4316F"/>
    <w:multiLevelType w:val="hybridMultilevel"/>
    <w:tmpl w:val="498A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4626C"/>
    <w:multiLevelType w:val="hybridMultilevel"/>
    <w:tmpl w:val="70944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7415A"/>
    <w:multiLevelType w:val="hybridMultilevel"/>
    <w:tmpl w:val="9A2A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D2F1A"/>
    <w:multiLevelType w:val="hybridMultilevel"/>
    <w:tmpl w:val="5702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75622"/>
    <w:multiLevelType w:val="hybridMultilevel"/>
    <w:tmpl w:val="4BE87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25D79"/>
    <w:multiLevelType w:val="hybridMultilevel"/>
    <w:tmpl w:val="EBCC8B6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223515AA"/>
    <w:multiLevelType w:val="hybridMultilevel"/>
    <w:tmpl w:val="BFC2EEEA"/>
    <w:lvl w:ilvl="0" w:tplc="08090001">
      <w:start w:val="1"/>
      <w:numFmt w:val="bullet"/>
      <w:lvlText w:val=""/>
      <w:lvlJc w:val="left"/>
      <w:pPr>
        <w:ind w:left="691" w:hanging="360"/>
      </w:pPr>
      <w:rPr>
        <w:rFonts w:ascii="Symbol" w:hAnsi="Symbol" w:hint="default"/>
      </w:rPr>
    </w:lvl>
    <w:lvl w:ilvl="1" w:tplc="08090003" w:tentative="1">
      <w:start w:val="1"/>
      <w:numFmt w:val="bullet"/>
      <w:lvlText w:val="o"/>
      <w:lvlJc w:val="left"/>
      <w:pPr>
        <w:ind w:left="1411" w:hanging="360"/>
      </w:pPr>
      <w:rPr>
        <w:rFonts w:ascii="Courier New" w:hAnsi="Courier New" w:cs="Courier New" w:hint="default"/>
      </w:rPr>
    </w:lvl>
    <w:lvl w:ilvl="2" w:tplc="08090005" w:tentative="1">
      <w:start w:val="1"/>
      <w:numFmt w:val="bullet"/>
      <w:lvlText w:val=""/>
      <w:lvlJc w:val="left"/>
      <w:pPr>
        <w:ind w:left="2131" w:hanging="360"/>
      </w:pPr>
      <w:rPr>
        <w:rFonts w:ascii="Wingdings" w:hAnsi="Wingdings" w:hint="default"/>
      </w:rPr>
    </w:lvl>
    <w:lvl w:ilvl="3" w:tplc="08090001" w:tentative="1">
      <w:start w:val="1"/>
      <w:numFmt w:val="bullet"/>
      <w:lvlText w:val=""/>
      <w:lvlJc w:val="left"/>
      <w:pPr>
        <w:ind w:left="2851" w:hanging="360"/>
      </w:pPr>
      <w:rPr>
        <w:rFonts w:ascii="Symbol" w:hAnsi="Symbol" w:hint="default"/>
      </w:rPr>
    </w:lvl>
    <w:lvl w:ilvl="4" w:tplc="08090003" w:tentative="1">
      <w:start w:val="1"/>
      <w:numFmt w:val="bullet"/>
      <w:lvlText w:val="o"/>
      <w:lvlJc w:val="left"/>
      <w:pPr>
        <w:ind w:left="3571" w:hanging="360"/>
      </w:pPr>
      <w:rPr>
        <w:rFonts w:ascii="Courier New" w:hAnsi="Courier New" w:cs="Courier New" w:hint="default"/>
      </w:rPr>
    </w:lvl>
    <w:lvl w:ilvl="5" w:tplc="08090005" w:tentative="1">
      <w:start w:val="1"/>
      <w:numFmt w:val="bullet"/>
      <w:lvlText w:val=""/>
      <w:lvlJc w:val="left"/>
      <w:pPr>
        <w:ind w:left="4291" w:hanging="360"/>
      </w:pPr>
      <w:rPr>
        <w:rFonts w:ascii="Wingdings" w:hAnsi="Wingdings" w:hint="default"/>
      </w:rPr>
    </w:lvl>
    <w:lvl w:ilvl="6" w:tplc="08090001" w:tentative="1">
      <w:start w:val="1"/>
      <w:numFmt w:val="bullet"/>
      <w:lvlText w:val=""/>
      <w:lvlJc w:val="left"/>
      <w:pPr>
        <w:ind w:left="5011" w:hanging="360"/>
      </w:pPr>
      <w:rPr>
        <w:rFonts w:ascii="Symbol" w:hAnsi="Symbol" w:hint="default"/>
      </w:rPr>
    </w:lvl>
    <w:lvl w:ilvl="7" w:tplc="08090003" w:tentative="1">
      <w:start w:val="1"/>
      <w:numFmt w:val="bullet"/>
      <w:lvlText w:val="o"/>
      <w:lvlJc w:val="left"/>
      <w:pPr>
        <w:ind w:left="5731" w:hanging="360"/>
      </w:pPr>
      <w:rPr>
        <w:rFonts w:ascii="Courier New" w:hAnsi="Courier New" w:cs="Courier New" w:hint="default"/>
      </w:rPr>
    </w:lvl>
    <w:lvl w:ilvl="8" w:tplc="08090005" w:tentative="1">
      <w:start w:val="1"/>
      <w:numFmt w:val="bullet"/>
      <w:lvlText w:val=""/>
      <w:lvlJc w:val="left"/>
      <w:pPr>
        <w:ind w:left="6451" w:hanging="360"/>
      </w:pPr>
      <w:rPr>
        <w:rFonts w:ascii="Wingdings" w:hAnsi="Wingdings" w:hint="default"/>
      </w:rPr>
    </w:lvl>
  </w:abstractNum>
  <w:abstractNum w:abstractNumId="7" w15:restartNumberingAfterBreak="0">
    <w:nsid w:val="36064FC1"/>
    <w:multiLevelType w:val="hybridMultilevel"/>
    <w:tmpl w:val="F75E7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7C7D1A"/>
    <w:multiLevelType w:val="hybridMultilevel"/>
    <w:tmpl w:val="281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C02F15"/>
    <w:multiLevelType w:val="hybridMultilevel"/>
    <w:tmpl w:val="D816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B05F4F"/>
    <w:multiLevelType w:val="hybridMultilevel"/>
    <w:tmpl w:val="C068FB90"/>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1" w15:restartNumberingAfterBreak="0">
    <w:nsid w:val="3E9B7D2E"/>
    <w:multiLevelType w:val="hybridMultilevel"/>
    <w:tmpl w:val="64EC2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E4BB8"/>
    <w:multiLevelType w:val="hybridMultilevel"/>
    <w:tmpl w:val="45D8B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AE0523"/>
    <w:multiLevelType w:val="hybridMultilevel"/>
    <w:tmpl w:val="59F0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050E8C"/>
    <w:multiLevelType w:val="hybridMultilevel"/>
    <w:tmpl w:val="843A2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4F405C"/>
    <w:multiLevelType w:val="hybridMultilevel"/>
    <w:tmpl w:val="918A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F31984"/>
    <w:multiLevelType w:val="hybridMultilevel"/>
    <w:tmpl w:val="3920C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314D1"/>
    <w:multiLevelType w:val="hybridMultilevel"/>
    <w:tmpl w:val="1A0243C8"/>
    <w:lvl w:ilvl="0" w:tplc="079439EA">
      <w:start w:val="2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1C1231"/>
    <w:multiLevelType w:val="hybridMultilevel"/>
    <w:tmpl w:val="2EE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A2008B"/>
    <w:multiLevelType w:val="hybridMultilevel"/>
    <w:tmpl w:val="1C22C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1D27BE"/>
    <w:multiLevelType w:val="hybridMultilevel"/>
    <w:tmpl w:val="CACEE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478183">
    <w:abstractNumId w:val="8"/>
  </w:num>
  <w:num w:numId="2" w16cid:durableId="764574068">
    <w:abstractNumId w:val="9"/>
  </w:num>
  <w:num w:numId="3" w16cid:durableId="145905647">
    <w:abstractNumId w:val="15"/>
  </w:num>
  <w:num w:numId="4" w16cid:durableId="280960290">
    <w:abstractNumId w:val="10"/>
  </w:num>
  <w:num w:numId="5" w16cid:durableId="857697898">
    <w:abstractNumId w:val="17"/>
  </w:num>
  <w:num w:numId="6" w16cid:durableId="723528055">
    <w:abstractNumId w:val="3"/>
  </w:num>
  <w:num w:numId="7" w16cid:durableId="1896043464">
    <w:abstractNumId w:val="13"/>
  </w:num>
  <w:num w:numId="8" w16cid:durableId="517694633">
    <w:abstractNumId w:val="14"/>
  </w:num>
  <w:num w:numId="9" w16cid:durableId="1930691916">
    <w:abstractNumId w:val="18"/>
  </w:num>
  <w:num w:numId="10" w16cid:durableId="714935254">
    <w:abstractNumId w:val="4"/>
  </w:num>
  <w:num w:numId="11" w16cid:durableId="1908757743">
    <w:abstractNumId w:val="2"/>
  </w:num>
  <w:num w:numId="12" w16cid:durableId="1435132230">
    <w:abstractNumId w:val="12"/>
  </w:num>
  <w:num w:numId="13" w16cid:durableId="409885235">
    <w:abstractNumId w:val="20"/>
  </w:num>
  <w:num w:numId="14" w16cid:durableId="1889998825">
    <w:abstractNumId w:val="0"/>
  </w:num>
  <w:num w:numId="15" w16cid:durableId="1212691432">
    <w:abstractNumId w:val="1"/>
  </w:num>
  <w:num w:numId="16" w16cid:durableId="418910348">
    <w:abstractNumId w:val="16"/>
  </w:num>
  <w:num w:numId="17" w16cid:durableId="1710833643">
    <w:abstractNumId w:val="7"/>
  </w:num>
  <w:num w:numId="18" w16cid:durableId="1465737424">
    <w:abstractNumId w:val="14"/>
  </w:num>
  <w:num w:numId="19" w16cid:durableId="1157309057">
    <w:abstractNumId w:val="18"/>
  </w:num>
  <w:num w:numId="20" w16cid:durableId="128283555">
    <w:abstractNumId w:val="6"/>
  </w:num>
  <w:num w:numId="21" w16cid:durableId="849101728">
    <w:abstractNumId w:val="11"/>
  </w:num>
  <w:num w:numId="22" w16cid:durableId="2116361223">
    <w:abstractNumId w:val="19"/>
  </w:num>
  <w:num w:numId="23" w16cid:durableId="6123208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3F4"/>
    <w:rsid w:val="00011832"/>
    <w:rsid w:val="0004679C"/>
    <w:rsid w:val="00062F77"/>
    <w:rsid w:val="00095FDD"/>
    <w:rsid w:val="00131867"/>
    <w:rsid w:val="00137C7A"/>
    <w:rsid w:val="001975A5"/>
    <w:rsid w:val="001A77BD"/>
    <w:rsid w:val="001C394D"/>
    <w:rsid w:val="001E3397"/>
    <w:rsid w:val="001E743B"/>
    <w:rsid w:val="001F77B5"/>
    <w:rsid w:val="00202693"/>
    <w:rsid w:val="002033F4"/>
    <w:rsid w:val="002173DA"/>
    <w:rsid w:val="002325D4"/>
    <w:rsid w:val="0028004A"/>
    <w:rsid w:val="00312DCB"/>
    <w:rsid w:val="00320E5E"/>
    <w:rsid w:val="00337606"/>
    <w:rsid w:val="00347753"/>
    <w:rsid w:val="00364F42"/>
    <w:rsid w:val="00390EFB"/>
    <w:rsid w:val="00395A35"/>
    <w:rsid w:val="003A7E6A"/>
    <w:rsid w:val="003B4F44"/>
    <w:rsid w:val="003C0261"/>
    <w:rsid w:val="003E780D"/>
    <w:rsid w:val="003F6EE7"/>
    <w:rsid w:val="004239B1"/>
    <w:rsid w:val="00427B3D"/>
    <w:rsid w:val="0043769A"/>
    <w:rsid w:val="00446A51"/>
    <w:rsid w:val="004A5D12"/>
    <w:rsid w:val="004B35D0"/>
    <w:rsid w:val="004E011A"/>
    <w:rsid w:val="00500AA5"/>
    <w:rsid w:val="00567FF7"/>
    <w:rsid w:val="00571C2C"/>
    <w:rsid w:val="00575893"/>
    <w:rsid w:val="00577A36"/>
    <w:rsid w:val="0058542C"/>
    <w:rsid w:val="005947CA"/>
    <w:rsid w:val="00595035"/>
    <w:rsid w:val="005F2C42"/>
    <w:rsid w:val="005F3683"/>
    <w:rsid w:val="0062638C"/>
    <w:rsid w:val="00677C2B"/>
    <w:rsid w:val="0068015A"/>
    <w:rsid w:val="006A6BD9"/>
    <w:rsid w:val="006D4751"/>
    <w:rsid w:val="00734161"/>
    <w:rsid w:val="0074619D"/>
    <w:rsid w:val="00763608"/>
    <w:rsid w:val="00770ABD"/>
    <w:rsid w:val="007722BA"/>
    <w:rsid w:val="0077340B"/>
    <w:rsid w:val="00780D57"/>
    <w:rsid w:val="0079348F"/>
    <w:rsid w:val="007B0E43"/>
    <w:rsid w:val="007D4965"/>
    <w:rsid w:val="007D4FB2"/>
    <w:rsid w:val="007D604D"/>
    <w:rsid w:val="007F22DD"/>
    <w:rsid w:val="007F50EF"/>
    <w:rsid w:val="00802E70"/>
    <w:rsid w:val="00812967"/>
    <w:rsid w:val="008207CE"/>
    <w:rsid w:val="0083148D"/>
    <w:rsid w:val="008376FC"/>
    <w:rsid w:val="00847158"/>
    <w:rsid w:val="0086315C"/>
    <w:rsid w:val="00874FDD"/>
    <w:rsid w:val="008B2C8B"/>
    <w:rsid w:val="008C26A0"/>
    <w:rsid w:val="008D1682"/>
    <w:rsid w:val="008E3FB4"/>
    <w:rsid w:val="008E6471"/>
    <w:rsid w:val="008F731F"/>
    <w:rsid w:val="00942B80"/>
    <w:rsid w:val="00943250"/>
    <w:rsid w:val="0094426D"/>
    <w:rsid w:val="009527C8"/>
    <w:rsid w:val="00973B41"/>
    <w:rsid w:val="00977770"/>
    <w:rsid w:val="00983E14"/>
    <w:rsid w:val="009A4FC3"/>
    <w:rsid w:val="009A687C"/>
    <w:rsid w:val="009A7905"/>
    <w:rsid w:val="009B4226"/>
    <w:rsid w:val="009F7C09"/>
    <w:rsid w:val="00A0773A"/>
    <w:rsid w:val="00A10FF5"/>
    <w:rsid w:val="00A123A2"/>
    <w:rsid w:val="00A13A41"/>
    <w:rsid w:val="00A21391"/>
    <w:rsid w:val="00A3364E"/>
    <w:rsid w:val="00A974D0"/>
    <w:rsid w:val="00AB42B1"/>
    <w:rsid w:val="00AC0344"/>
    <w:rsid w:val="00AE2FFB"/>
    <w:rsid w:val="00AE3EEB"/>
    <w:rsid w:val="00AE4207"/>
    <w:rsid w:val="00B0321B"/>
    <w:rsid w:val="00B269F2"/>
    <w:rsid w:val="00B36821"/>
    <w:rsid w:val="00B42556"/>
    <w:rsid w:val="00B86BF7"/>
    <w:rsid w:val="00B94670"/>
    <w:rsid w:val="00B947C3"/>
    <w:rsid w:val="00BD6D3E"/>
    <w:rsid w:val="00BE64E7"/>
    <w:rsid w:val="00C251F7"/>
    <w:rsid w:val="00C742E8"/>
    <w:rsid w:val="00C757EF"/>
    <w:rsid w:val="00C80635"/>
    <w:rsid w:val="00C87520"/>
    <w:rsid w:val="00C94B6A"/>
    <w:rsid w:val="00CB2CE1"/>
    <w:rsid w:val="00CD3798"/>
    <w:rsid w:val="00CF22E7"/>
    <w:rsid w:val="00CF3857"/>
    <w:rsid w:val="00D14429"/>
    <w:rsid w:val="00D24DC6"/>
    <w:rsid w:val="00D56FB6"/>
    <w:rsid w:val="00D60D62"/>
    <w:rsid w:val="00D76903"/>
    <w:rsid w:val="00D966B7"/>
    <w:rsid w:val="00DB30C2"/>
    <w:rsid w:val="00DE3EE5"/>
    <w:rsid w:val="00DF181B"/>
    <w:rsid w:val="00E47F09"/>
    <w:rsid w:val="00E52256"/>
    <w:rsid w:val="00E56929"/>
    <w:rsid w:val="00E90205"/>
    <w:rsid w:val="00E90B25"/>
    <w:rsid w:val="00EA4234"/>
    <w:rsid w:val="00EE100C"/>
    <w:rsid w:val="00F02D6E"/>
    <w:rsid w:val="00F314E8"/>
    <w:rsid w:val="00F44F66"/>
    <w:rsid w:val="00F6295A"/>
    <w:rsid w:val="00F8765A"/>
    <w:rsid w:val="00F97898"/>
    <w:rsid w:val="00FA19EA"/>
    <w:rsid w:val="00FC6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B495"/>
  <w15:chartTrackingRefBased/>
  <w15:docId w15:val="{2C5063E0-7F16-4A18-B5C0-22CCCFCE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33F4"/>
    <w:pPr>
      <w:ind w:left="720"/>
      <w:contextualSpacing/>
    </w:pPr>
  </w:style>
  <w:style w:type="paragraph" w:styleId="BalloonText">
    <w:name w:val="Balloon Text"/>
    <w:basedOn w:val="Normal"/>
    <w:link w:val="BalloonTextChar"/>
    <w:uiPriority w:val="99"/>
    <w:semiHidden/>
    <w:unhideWhenUsed/>
    <w:rsid w:val="00CF22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2E7"/>
    <w:rPr>
      <w:rFonts w:ascii="Segoe UI" w:hAnsi="Segoe UI" w:cs="Segoe UI"/>
      <w:sz w:val="18"/>
      <w:szCs w:val="18"/>
    </w:rPr>
  </w:style>
  <w:style w:type="character" w:styleId="Hyperlink">
    <w:name w:val="Hyperlink"/>
    <w:basedOn w:val="DefaultParagraphFont"/>
    <w:uiPriority w:val="99"/>
    <w:unhideWhenUsed/>
    <w:rsid w:val="002800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6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opmarks.co.uk/money/toy-shop-money" TargetMode="External"/><Relationship Id="rId18" Type="http://schemas.openxmlformats.org/officeDocument/2006/relationships/image" Target="media/image9.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topmarks.co.uk/maths-games/hit-the-button" TargetMode="Externa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opmarks.co.uk/addition/robot-addition"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s://www.topmarks.co.uk/learning-to-count/place-value-basketbal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3584F-DBA0-4F44-B0CA-09B0CEC26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Brown</dc:creator>
  <cp:keywords/>
  <dc:description/>
  <cp:lastModifiedBy>Sam Balch</cp:lastModifiedBy>
  <cp:revision>7</cp:revision>
  <cp:lastPrinted>2023-02-15T12:58:00Z</cp:lastPrinted>
  <dcterms:created xsi:type="dcterms:W3CDTF">2023-12-12T17:59:00Z</dcterms:created>
  <dcterms:modified xsi:type="dcterms:W3CDTF">2026-02-23T13:44:00Z</dcterms:modified>
</cp:coreProperties>
</file>